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9F7" w:rsidRDefault="009F09F7" w:rsidP="00BA1C99">
      <w:pPr>
        <w:pStyle w:val="Corpsdetexte3"/>
        <w:spacing w:line="240" w:lineRule="auto"/>
        <w:rPr>
          <w:rFonts w:ascii="Calibri" w:hAnsi="Calibri" w:cs="Calibri"/>
          <w:b/>
          <w:iCs/>
          <w:sz w:val="28"/>
          <w:szCs w:val="28"/>
        </w:rPr>
      </w:pPr>
      <w:bookmarkStart w:id="0" w:name="_GoBack"/>
      <w:bookmarkEnd w:id="0"/>
    </w:p>
    <w:p w:rsidR="00951993" w:rsidRPr="00DA2937" w:rsidRDefault="00692ACB" w:rsidP="009F09F7">
      <w:pPr>
        <w:pStyle w:val="Corpsdetexte3"/>
        <w:spacing w:line="240" w:lineRule="auto"/>
        <w:jc w:val="center"/>
        <w:rPr>
          <w:rFonts w:ascii="Calibri" w:hAnsi="Calibri" w:cs="Calibri"/>
          <w:b/>
          <w:iCs/>
          <w:sz w:val="40"/>
          <w:szCs w:val="40"/>
        </w:rPr>
      </w:pPr>
      <w:r w:rsidRPr="00DA2937">
        <w:rPr>
          <w:rFonts w:ascii="Calibri" w:hAnsi="Calibri" w:cs="Calibri"/>
          <w:b/>
          <w:iCs/>
          <w:sz w:val="40"/>
          <w:szCs w:val="40"/>
        </w:rPr>
        <w:t>Partenaires carte de membre</w:t>
      </w:r>
      <w:r w:rsidR="004F7320" w:rsidRPr="00DA2937">
        <w:rPr>
          <w:rFonts w:ascii="Calibri" w:hAnsi="Calibri" w:cs="Calibri"/>
          <w:b/>
          <w:iCs/>
          <w:sz w:val="40"/>
          <w:szCs w:val="40"/>
        </w:rPr>
        <w:t xml:space="preserve"> 201</w:t>
      </w:r>
      <w:r w:rsidR="00660CC4" w:rsidRPr="00DA2937">
        <w:rPr>
          <w:rFonts w:ascii="Calibri" w:hAnsi="Calibri" w:cs="Calibri"/>
          <w:b/>
          <w:iCs/>
          <w:sz w:val="40"/>
          <w:szCs w:val="40"/>
        </w:rPr>
        <w:t>9</w:t>
      </w:r>
    </w:p>
    <w:p w:rsidR="00E70C90" w:rsidRDefault="00E70C90" w:rsidP="00645723">
      <w:pPr>
        <w:pStyle w:val="Corpsdetexte3"/>
        <w:spacing w:line="240" w:lineRule="auto"/>
        <w:rPr>
          <w:rFonts w:ascii="Calibri" w:hAnsi="Calibri" w:cs="Calibri"/>
          <w:b/>
          <w:iCs/>
          <w:color w:val="4F2270"/>
          <w:sz w:val="28"/>
          <w:szCs w:val="28"/>
        </w:rPr>
      </w:pPr>
    </w:p>
    <w:p w:rsidR="00BA1C99" w:rsidRDefault="00DA2937" w:rsidP="00645723">
      <w:pPr>
        <w:pStyle w:val="Corpsdetexte3"/>
        <w:spacing w:line="240" w:lineRule="auto"/>
        <w:rPr>
          <w:rFonts w:ascii="Calibri" w:hAnsi="Calibri" w:cs="Calibri"/>
          <w:b/>
          <w:iCs/>
          <w:color w:val="5D2884"/>
          <w:sz w:val="28"/>
          <w:szCs w:val="28"/>
        </w:rPr>
      </w:pPr>
      <w:r>
        <w:rPr>
          <w:rFonts w:ascii="Arial" w:hAnsi="Arial" w:cs="Arial"/>
          <w:noProof/>
          <w:sz w:val="22"/>
          <w:lang w:val="fr-FR"/>
        </w:rPr>
        <w:drawing>
          <wp:anchor distT="0" distB="0" distL="114300" distR="114300" simplePos="0" relativeHeight="251662336" behindDoc="0" locked="0" layoutInCell="1" allowOverlap="1" wp14:anchorId="17CC48E5" wp14:editId="13154193">
            <wp:simplePos x="0" y="0"/>
            <wp:positionH relativeFrom="column">
              <wp:posOffset>33020</wp:posOffset>
            </wp:positionH>
            <wp:positionV relativeFrom="page">
              <wp:posOffset>1321435</wp:posOffset>
            </wp:positionV>
            <wp:extent cx="1529715" cy="1070610"/>
            <wp:effectExtent l="0" t="0" r="0" b="0"/>
            <wp:wrapNone/>
            <wp:docPr id="1" name="Pictur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1070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0" w:history="1">
        <w:r w:rsidR="00507BE6" w:rsidRPr="004F7320">
          <w:rPr>
            <w:rStyle w:val="Lienhypertexte"/>
            <w:rFonts w:ascii="Calibri" w:hAnsi="Calibri" w:cs="Calibri"/>
            <w:b/>
            <w:color w:val="5D2884"/>
            <w:sz w:val="28"/>
            <w:szCs w:val="28"/>
            <w:u w:val="none"/>
          </w:rPr>
          <w:t>Complexe Horticole Bastien</w:t>
        </w:r>
      </w:hyperlink>
      <w:r w:rsidR="00EB789D" w:rsidRPr="004F7320">
        <w:rPr>
          <w:rFonts w:ascii="Calibri" w:hAnsi="Calibri" w:cs="Calibri"/>
          <w:b/>
          <w:iCs/>
          <w:color w:val="5D2884"/>
          <w:sz w:val="28"/>
          <w:szCs w:val="28"/>
        </w:rPr>
        <w:t xml:space="preserve"> </w:t>
      </w:r>
    </w:p>
    <w:p w:rsidR="00DA2937" w:rsidRDefault="00DA2937" w:rsidP="00645723">
      <w:pPr>
        <w:pStyle w:val="Corpsdetexte3"/>
        <w:spacing w:line="240" w:lineRule="auto"/>
        <w:rPr>
          <w:rFonts w:ascii="Calibri" w:hAnsi="Calibri" w:cs="Calibri"/>
          <w:b/>
          <w:iCs/>
          <w:color w:val="5D2884"/>
          <w:sz w:val="28"/>
          <w:szCs w:val="28"/>
        </w:rPr>
      </w:pPr>
    </w:p>
    <w:p w:rsidR="00BA1C99" w:rsidRDefault="00BA1C99" w:rsidP="00645723">
      <w:pPr>
        <w:pStyle w:val="Corpsdetexte3"/>
        <w:spacing w:line="240" w:lineRule="auto"/>
        <w:rPr>
          <w:rFonts w:ascii="Calibri" w:hAnsi="Calibri" w:cs="Calibri"/>
          <w:b/>
          <w:iCs/>
          <w:color w:val="5D2884"/>
          <w:sz w:val="28"/>
          <w:szCs w:val="28"/>
        </w:rPr>
      </w:pPr>
    </w:p>
    <w:p w:rsidR="00BA1C99" w:rsidRDefault="00BA1C99" w:rsidP="00645723">
      <w:pPr>
        <w:pStyle w:val="Corpsdetexte3"/>
        <w:spacing w:line="240" w:lineRule="auto"/>
        <w:rPr>
          <w:rFonts w:ascii="Calibri" w:hAnsi="Calibri" w:cs="Calibri"/>
          <w:b/>
          <w:iCs/>
          <w:color w:val="5D2884"/>
          <w:sz w:val="28"/>
          <w:szCs w:val="28"/>
        </w:rPr>
      </w:pPr>
    </w:p>
    <w:p w:rsidR="00BA1C99" w:rsidRDefault="00BA1C99" w:rsidP="00645723">
      <w:pPr>
        <w:pStyle w:val="Corpsdetexte3"/>
        <w:spacing w:line="240" w:lineRule="auto"/>
        <w:rPr>
          <w:rFonts w:ascii="Calibri" w:hAnsi="Calibri" w:cs="Calibri"/>
          <w:b/>
          <w:iCs/>
          <w:color w:val="5D2884"/>
          <w:sz w:val="28"/>
          <w:szCs w:val="28"/>
        </w:rPr>
      </w:pPr>
    </w:p>
    <w:p w:rsidR="00DA2937" w:rsidRPr="004F7320" w:rsidRDefault="00DA2937" w:rsidP="00645723">
      <w:pPr>
        <w:pStyle w:val="Corpsdetexte3"/>
        <w:spacing w:line="240" w:lineRule="auto"/>
        <w:rPr>
          <w:rFonts w:ascii="Calibri" w:hAnsi="Calibri" w:cs="Calibri"/>
          <w:b/>
          <w:iCs/>
          <w:color w:val="5D2884"/>
          <w:sz w:val="28"/>
          <w:szCs w:val="28"/>
        </w:rPr>
      </w:pPr>
    </w:p>
    <w:p w:rsidR="00507BE6" w:rsidRPr="00E46FA5" w:rsidRDefault="00447B3C" w:rsidP="00645723">
      <w:pPr>
        <w:pStyle w:val="Corpsdetexte3"/>
        <w:spacing w:line="240" w:lineRule="auto"/>
        <w:rPr>
          <w:rFonts w:ascii="Calibri" w:hAnsi="Calibri" w:cs="Calibri"/>
          <w:iCs/>
          <w:sz w:val="20"/>
          <w:szCs w:val="20"/>
        </w:rPr>
      </w:pPr>
      <w:r w:rsidRPr="00447B3C">
        <w:rPr>
          <w:rFonts w:ascii="Calibri" w:hAnsi="Calibri" w:cs="Calibri"/>
          <w:iCs/>
          <w:sz w:val="20"/>
          <w:szCs w:val="20"/>
        </w:rPr>
        <w:t>4835</w:t>
      </w:r>
      <w:r w:rsidR="004F7320">
        <w:rPr>
          <w:rFonts w:ascii="Calibri" w:hAnsi="Calibri" w:cs="Calibri"/>
          <w:iCs/>
          <w:sz w:val="20"/>
          <w:szCs w:val="20"/>
        </w:rPr>
        <w:t>,</w:t>
      </w:r>
      <w:r w:rsidRPr="00447B3C">
        <w:rPr>
          <w:rFonts w:ascii="Calibri" w:hAnsi="Calibri" w:cs="Calibri"/>
          <w:iCs/>
          <w:sz w:val="20"/>
          <w:szCs w:val="20"/>
        </w:rPr>
        <w:t xml:space="preserve"> Chemin Martin, Terrebonne</w:t>
      </w:r>
      <w:r w:rsidR="004F7320">
        <w:rPr>
          <w:rFonts w:ascii="Calibri" w:hAnsi="Calibri" w:cs="Calibri"/>
          <w:iCs/>
          <w:sz w:val="20"/>
          <w:szCs w:val="20"/>
        </w:rPr>
        <w:t xml:space="preserve">, 450 </w:t>
      </w:r>
      <w:r w:rsidR="004F7320" w:rsidRPr="004F7320">
        <w:rPr>
          <w:rFonts w:ascii="Calibri" w:hAnsi="Calibri" w:cs="Calibri"/>
          <w:iCs/>
          <w:sz w:val="20"/>
          <w:szCs w:val="20"/>
        </w:rPr>
        <w:t>477-1919</w:t>
      </w:r>
    </w:p>
    <w:p w:rsidR="00447B3C" w:rsidRDefault="00692ACB" w:rsidP="00645723">
      <w:pPr>
        <w:pStyle w:val="Corpsdetexte3"/>
        <w:spacing w:line="240" w:lineRule="auto"/>
        <w:rPr>
          <w:rFonts w:ascii="Calibri" w:hAnsi="Calibri" w:cs="Calibri"/>
          <w:iCs/>
        </w:rPr>
      </w:pPr>
      <w:r w:rsidRPr="00692ACB">
        <w:rPr>
          <w:rFonts w:ascii="Calibri" w:hAnsi="Calibri" w:cs="Calibri"/>
          <w:iCs/>
        </w:rPr>
        <w:t>5%</w:t>
      </w:r>
      <w:r>
        <w:rPr>
          <w:rFonts w:ascii="Calibri" w:hAnsi="Calibri" w:cs="Calibri"/>
          <w:iCs/>
        </w:rPr>
        <w:t xml:space="preserve"> sur tous les végétaux</w:t>
      </w:r>
      <w:r w:rsidR="00EE48B2">
        <w:rPr>
          <w:rFonts w:ascii="Calibri" w:hAnsi="Calibri" w:cs="Calibri"/>
          <w:iCs/>
        </w:rPr>
        <w:t xml:space="preserve"> </w:t>
      </w:r>
      <w:r w:rsidR="00EE48B2" w:rsidRPr="00EE48B2">
        <w:rPr>
          <w:rFonts w:ascii="Calibri" w:hAnsi="Calibri" w:cs="Calibri"/>
          <w:iCs/>
        </w:rPr>
        <w:t>sur présentation de la carte de membre</w:t>
      </w:r>
    </w:p>
    <w:p w:rsidR="00447B3C" w:rsidRPr="00E70C90" w:rsidRDefault="00692ACB" w:rsidP="00645723">
      <w:pPr>
        <w:pStyle w:val="Corpsdetexte3"/>
        <w:spacing w:line="240" w:lineRule="auto"/>
        <w:rPr>
          <w:rFonts w:ascii="Calibri" w:hAnsi="Calibri" w:cs="Calibri"/>
          <w:b/>
          <w:iCs/>
        </w:rPr>
      </w:pPr>
      <w:r w:rsidRPr="00507BE6">
        <w:rPr>
          <w:rFonts w:ascii="Calibri" w:hAnsi="Calibri" w:cs="Calibri"/>
          <w:b/>
          <w:iCs/>
        </w:rPr>
        <w:t xml:space="preserve">Applicable sur 12 mois, </w:t>
      </w:r>
      <w:r w:rsidR="0046040E" w:rsidRPr="00F62EE4">
        <w:rPr>
          <w:rFonts w:ascii="Calibri" w:hAnsi="Calibri" w:cs="Calibri"/>
          <w:b/>
          <w:iCs/>
        </w:rPr>
        <w:t>au cours de la durée de validité de la carte de membre</w:t>
      </w:r>
    </w:p>
    <w:p w:rsidR="00E46FA5" w:rsidRDefault="00E46FA5" w:rsidP="00645723">
      <w:pPr>
        <w:pStyle w:val="Corpsdetexte3"/>
        <w:spacing w:line="240" w:lineRule="auto"/>
        <w:rPr>
          <w:rFonts w:ascii="Calibri" w:hAnsi="Calibri" w:cs="Calibri"/>
          <w:b/>
          <w:iCs/>
          <w:sz w:val="28"/>
          <w:szCs w:val="28"/>
        </w:rPr>
      </w:pPr>
    </w:p>
    <w:p w:rsidR="00BA1C99" w:rsidRDefault="00BB05D9" w:rsidP="00645723">
      <w:pPr>
        <w:pStyle w:val="Corpsdetexte3"/>
        <w:spacing w:line="240" w:lineRule="auto"/>
        <w:rPr>
          <w:rFonts w:ascii="Calibri" w:hAnsi="Calibri" w:cs="Calibri"/>
          <w:b/>
          <w:iCs/>
          <w:noProof/>
          <w:color w:val="4F2270"/>
          <w:sz w:val="28"/>
          <w:szCs w:val="28"/>
        </w:rPr>
      </w:pPr>
      <w:hyperlink r:id="rId11" w:history="1">
        <w:r w:rsidR="00645723" w:rsidRPr="004F7320">
          <w:rPr>
            <w:rStyle w:val="Lienhypertexte"/>
            <w:rFonts w:ascii="Calibri" w:hAnsi="Calibri" w:cs="Calibri"/>
            <w:b/>
            <w:color w:val="5D2884"/>
            <w:sz w:val="28"/>
            <w:szCs w:val="28"/>
            <w:u w:val="none"/>
          </w:rPr>
          <w:t>L'Éco-Boutique Un Monde à Vie</w:t>
        </w:r>
      </w:hyperlink>
      <w:r w:rsidR="0046040E" w:rsidRPr="004F7320">
        <w:rPr>
          <w:rFonts w:ascii="Calibri" w:hAnsi="Calibri" w:cs="Calibri"/>
          <w:b/>
          <w:iCs/>
          <w:color w:val="7030A0"/>
          <w:sz w:val="28"/>
          <w:szCs w:val="28"/>
        </w:rPr>
        <w:t xml:space="preserve"> </w:t>
      </w:r>
      <w:r w:rsidR="0046040E" w:rsidRPr="004F7320">
        <w:rPr>
          <w:rFonts w:ascii="Calibri" w:hAnsi="Calibri" w:cs="Calibri"/>
          <w:b/>
          <w:iCs/>
          <w:noProof/>
          <w:color w:val="4F2270"/>
          <w:sz w:val="28"/>
          <w:szCs w:val="28"/>
        </w:rPr>
        <w:t xml:space="preserve">     </w:t>
      </w:r>
    </w:p>
    <w:p w:rsidR="00BA1C99" w:rsidRDefault="00DA2937" w:rsidP="00645723">
      <w:pPr>
        <w:pStyle w:val="Corpsdetexte3"/>
        <w:spacing w:line="240" w:lineRule="auto"/>
        <w:rPr>
          <w:rFonts w:ascii="Calibri" w:hAnsi="Calibri" w:cs="Calibri"/>
          <w:b/>
          <w:iCs/>
          <w:noProof/>
          <w:color w:val="4F2270"/>
          <w:sz w:val="28"/>
          <w:szCs w:val="28"/>
        </w:rPr>
      </w:pPr>
      <w:r>
        <w:rPr>
          <w:rFonts w:ascii="Arial" w:hAnsi="Arial" w:cs="Arial"/>
          <w:noProof/>
          <w:sz w:val="22"/>
          <w:lang w:val="fr-FR"/>
        </w:rPr>
        <w:drawing>
          <wp:anchor distT="0" distB="0" distL="114300" distR="114300" simplePos="0" relativeHeight="251664384" behindDoc="0" locked="0" layoutInCell="1" allowOverlap="1" wp14:anchorId="6C9C0E3C" wp14:editId="39DB1041">
            <wp:simplePos x="0" y="0"/>
            <wp:positionH relativeFrom="column">
              <wp:posOffset>35560</wp:posOffset>
            </wp:positionH>
            <wp:positionV relativeFrom="page">
              <wp:posOffset>3390900</wp:posOffset>
            </wp:positionV>
            <wp:extent cx="1180800" cy="1180800"/>
            <wp:effectExtent l="0" t="0" r="635" b="635"/>
            <wp:wrapNone/>
            <wp:docPr id="2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800" cy="118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1C99" w:rsidRDefault="00BA1C99" w:rsidP="00645723">
      <w:pPr>
        <w:pStyle w:val="Corpsdetexte3"/>
        <w:spacing w:line="240" w:lineRule="auto"/>
        <w:rPr>
          <w:rFonts w:ascii="Calibri" w:hAnsi="Calibri" w:cs="Calibri"/>
          <w:b/>
          <w:iCs/>
          <w:noProof/>
          <w:color w:val="4F2270"/>
          <w:sz w:val="28"/>
          <w:szCs w:val="28"/>
        </w:rPr>
      </w:pPr>
    </w:p>
    <w:p w:rsidR="00BA1C99" w:rsidRDefault="00BA1C99" w:rsidP="00645723">
      <w:pPr>
        <w:pStyle w:val="Corpsdetexte3"/>
        <w:spacing w:line="240" w:lineRule="auto"/>
        <w:rPr>
          <w:rFonts w:ascii="Calibri" w:hAnsi="Calibri" w:cs="Calibri"/>
          <w:b/>
          <w:iCs/>
          <w:noProof/>
          <w:color w:val="4F2270"/>
          <w:sz w:val="28"/>
          <w:szCs w:val="28"/>
        </w:rPr>
      </w:pPr>
    </w:p>
    <w:p w:rsidR="00BA1C99" w:rsidRDefault="00BA1C99" w:rsidP="00645723">
      <w:pPr>
        <w:pStyle w:val="Corpsdetexte3"/>
        <w:spacing w:line="240" w:lineRule="auto"/>
        <w:rPr>
          <w:rFonts w:ascii="Calibri" w:hAnsi="Calibri" w:cs="Calibri"/>
          <w:b/>
          <w:iCs/>
          <w:noProof/>
          <w:color w:val="4F2270"/>
          <w:sz w:val="28"/>
          <w:szCs w:val="28"/>
        </w:rPr>
      </w:pPr>
    </w:p>
    <w:p w:rsidR="00BA1C99" w:rsidRDefault="00BA1C99" w:rsidP="00645723">
      <w:pPr>
        <w:pStyle w:val="Corpsdetexte3"/>
        <w:spacing w:line="240" w:lineRule="auto"/>
        <w:rPr>
          <w:rFonts w:ascii="Calibri" w:hAnsi="Calibri" w:cs="Calibri"/>
          <w:b/>
          <w:iCs/>
          <w:noProof/>
          <w:color w:val="4F2270"/>
          <w:sz w:val="28"/>
          <w:szCs w:val="28"/>
        </w:rPr>
      </w:pPr>
    </w:p>
    <w:p w:rsidR="00DA2937" w:rsidRDefault="0046040E" w:rsidP="00645723">
      <w:pPr>
        <w:pStyle w:val="Corpsdetexte3"/>
        <w:spacing w:line="240" w:lineRule="auto"/>
        <w:rPr>
          <w:rFonts w:ascii="Calibri" w:hAnsi="Calibri" w:cs="Calibri"/>
          <w:b/>
          <w:iCs/>
          <w:color w:val="4F2270"/>
          <w:sz w:val="28"/>
          <w:szCs w:val="28"/>
        </w:rPr>
      </w:pPr>
      <w:r w:rsidRPr="004F7320">
        <w:rPr>
          <w:rFonts w:ascii="Calibri" w:hAnsi="Calibri" w:cs="Calibri"/>
          <w:b/>
          <w:iCs/>
          <w:noProof/>
          <w:color w:val="4F2270"/>
          <w:sz w:val="28"/>
          <w:szCs w:val="28"/>
        </w:rPr>
        <w:t xml:space="preserve">                                      </w:t>
      </w:r>
    </w:p>
    <w:p w:rsidR="00645723" w:rsidRPr="00DA2937" w:rsidRDefault="007B193D" w:rsidP="00645723">
      <w:pPr>
        <w:pStyle w:val="Corpsdetexte3"/>
        <w:spacing w:line="240" w:lineRule="auto"/>
        <w:rPr>
          <w:rFonts w:ascii="Calibri" w:hAnsi="Calibri" w:cs="Calibri"/>
          <w:b/>
          <w:iCs/>
          <w:color w:val="4F2270"/>
          <w:sz w:val="28"/>
          <w:szCs w:val="28"/>
        </w:rPr>
      </w:pPr>
      <w:r w:rsidRPr="00AB4CD7">
        <w:rPr>
          <w:rFonts w:ascii="Calibri" w:hAnsi="Calibri" w:cs="Calibri"/>
          <w:iCs/>
          <w:sz w:val="20"/>
          <w:szCs w:val="20"/>
        </w:rPr>
        <w:t>1075</w:t>
      </w:r>
      <w:r w:rsidR="004F7320">
        <w:rPr>
          <w:rFonts w:ascii="Calibri" w:hAnsi="Calibri" w:cs="Calibri"/>
          <w:iCs/>
          <w:sz w:val="20"/>
          <w:szCs w:val="20"/>
        </w:rPr>
        <w:t>,</w:t>
      </w:r>
      <w:r w:rsidRPr="00AB4CD7">
        <w:rPr>
          <w:rFonts w:ascii="Calibri" w:hAnsi="Calibri" w:cs="Calibri"/>
          <w:iCs/>
          <w:sz w:val="20"/>
          <w:szCs w:val="20"/>
        </w:rPr>
        <w:t xml:space="preserve"> Montée Masson, Mascouche</w:t>
      </w:r>
      <w:r w:rsidR="000203D2" w:rsidRPr="00AB4CD7">
        <w:rPr>
          <w:rFonts w:ascii="Calibri" w:hAnsi="Calibri" w:cs="Calibri"/>
          <w:iCs/>
          <w:sz w:val="20"/>
          <w:szCs w:val="20"/>
        </w:rPr>
        <w:t>, 450 474-5078</w:t>
      </w:r>
      <w:r w:rsidR="0046040E">
        <w:rPr>
          <w:rFonts w:ascii="Calibri" w:hAnsi="Calibri" w:cs="Calibri"/>
          <w:iCs/>
          <w:sz w:val="20"/>
          <w:szCs w:val="20"/>
        </w:rPr>
        <w:t xml:space="preserve"> </w:t>
      </w:r>
    </w:p>
    <w:p w:rsidR="00507BE6" w:rsidRDefault="00645723" w:rsidP="00645723">
      <w:pPr>
        <w:pStyle w:val="Corpsdetexte3"/>
        <w:spacing w:line="240" w:lineRule="auto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10% </w:t>
      </w:r>
      <w:r w:rsidRPr="00645723">
        <w:rPr>
          <w:rFonts w:ascii="Calibri" w:hAnsi="Calibri" w:cs="Calibri"/>
          <w:iCs/>
        </w:rPr>
        <w:t>sur les produits ménagers biodégradables</w:t>
      </w:r>
      <w:r w:rsidR="00EE48B2">
        <w:rPr>
          <w:rFonts w:ascii="Calibri" w:hAnsi="Calibri" w:cs="Calibri"/>
          <w:iCs/>
        </w:rPr>
        <w:t xml:space="preserve"> </w:t>
      </w:r>
      <w:r w:rsidR="00EE48B2" w:rsidRPr="00EE48B2">
        <w:rPr>
          <w:rFonts w:ascii="Calibri" w:hAnsi="Calibri" w:cs="Calibri"/>
          <w:iCs/>
        </w:rPr>
        <w:t>sur présentation de la carte de membre</w:t>
      </w:r>
    </w:p>
    <w:p w:rsidR="00645723" w:rsidRPr="00507BE6" w:rsidRDefault="00645723" w:rsidP="00645723">
      <w:pPr>
        <w:pStyle w:val="Corpsdetexte3"/>
        <w:spacing w:line="240" w:lineRule="auto"/>
        <w:rPr>
          <w:rFonts w:ascii="Calibri" w:hAnsi="Calibri" w:cs="Calibri"/>
          <w:b/>
          <w:iCs/>
        </w:rPr>
      </w:pPr>
      <w:r w:rsidRPr="00507BE6">
        <w:rPr>
          <w:rFonts w:ascii="Calibri" w:hAnsi="Calibri" w:cs="Calibri"/>
          <w:b/>
          <w:iCs/>
        </w:rPr>
        <w:t xml:space="preserve">Applicable sur 12 mois, </w:t>
      </w:r>
      <w:r w:rsidR="0046040E" w:rsidRPr="00F62EE4">
        <w:rPr>
          <w:rFonts w:ascii="Calibri" w:hAnsi="Calibri" w:cs="Calibri"/>
          <w:b/>
          <w:iCs/>
        </w:rPr>
        <w:t>au cours de la durée de validité de la carte de membre</w:t>
      </w:r>
    </w:p>
    <w:p w:rsidR="00E46FA5" w:rsidRDefault="00E46FA5" w:rsidP="00645723">
      <w:pPr>
        <w:pStyle w:val="Corpsdetexte3"/>
        <w:spacing w:line="240" w:lineRule="auto"/>
        <w:rPr>
          <w:rFonts w:ascii="Calibri" w:hAnsi="Calibri" w:cs="Calibri"/>
          <w:b/>
          <w:iCs/>
        </w:rPr>
      </w:pPr>
    </w:p>
    <w:p w:rsidR="00BA1C99" w:rsidRPr="00BA1C99" w:rsidRDefault="00BB05D9" w:rsidP="00645723">
      <w:pPr>
        <w:pStyle w:val="Corpsdetexte3"/>
        <w:spacing w:line="240" w:lineRule="auto"/>
        <w:rPr>
          <w:rFonts w:ascii="Calibri" w:hAnsi="Calibri" w:cs="Calibri"/>
          <w:b/>
          <w:iCs/>
          <w:color w:val="5D2884"/>
          <w:sz w:val="28"/>
          <w:szCs w:val="28"/>
        </w:rPr>
      </w:pPr>
      <w:hyperlink r:id="rId13" w:history="1">
        <w:r w:rsidR="00645723" w:rsidRPr="004F7320">
          <w:rPr>
            <w:rStyle w:val="Lienhypertexte"/>
            <w:rFonts w:ascii="Calibri" w:hAnsi="Calibri" w:cs="Calibri"/>
            <w:b/>
            <w:color w:val="5D2884"/>
            <w:sz w:val="28"/>
            <w:szCs w:val="28"/>
            <w:u w:val="none"/>
          </w:rPr>
          <w:t>L'Adresse Gourmande</w:t>
        </w:r>
      </w:hyperlink>
    </w:p>
    <w:p w:rsidR="00BA1C99" w:rsidRDefault="00BA1C99" w:rsidP="00645723">
      <w:pPr>
        <w:pStyle w:val="Corpsdetexte3"/>
        <w:spacing w:line="240" w:lineRule="auto"/>
        <w:rPr>
          <w:rFonts w:ascii="Calibri" w:hAnsi="Calibri" w:cs="Calibri"/>
          <w:iCs/>
          <w:sz w:val="20"/>
          <w:szCs w:val="20"/>
        </w:rPr>
      </w:pPr>
      <w:r>
        <w:rPr>
          <w:rFonts w:ascii="Arial" w:hAnsi="Arial" w:cs="Arial"/>
          <w:noProof/>
          <w:sz w:val="22"/>
          <w:lang w:val="fr-FR"/>
        </w:rPr>
        <w:drawing>
          <wp:anchor distT="0" distB="0" distL="114300" distR="114300" simplePos="0" relativeHeight="251666432" behindDoc="0" locked="0" layoutInCell="1" allowOverlap="1" wp14:anchorId="2D569DF1" wp14:editId="6EF5FF1D">
            <wp:simplePos x="0" y="0"/>
            <wp:positionH relativeFrom="column">
              <wp:posOffset>33020</wp:posOffset>
            </wp:positionH>
            <wp:positionV relativeFrom="page">
              <wp:posOffset>5643880</wp:posOffset>
            </wp:positionV>
            <wp:extent cx="1529715" cy="997585"/>
            <wp:effectExtent l="0" t="0" r="0" b="0"/>
            <wp:wrapNone/>
            <wp:docPr id="4" name="Picture 3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997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1C99" w:rsidRDefault="00BA1C99" w:rsidP="00645723">
      <w:pPr>
        <w:pStyle w:val="Corpsdetexte3"/>
        <w:spacing w:line="240" w:lineRule="auto"/>
        <w:rPr>
          <w:rFonts w:ascii="Calibri" w:hAnsi="Calibri" w:cs="Calibri"/>
          <w:iCs/>
          <w:sz w:val="20"/>
          <w:szCs w:val="20"/>
        </w:rPr>
      </w:pPr>
    </w:p>
    <w:p w:rsidR="00BA1C99" w:rsidRDefault="00BA1C99" w:rsidP="00645723">
      <w:pPr>
        <w:pStyle w:val="Corpsdetexte3"/>
        <w:spacing w:line="240" w:lineRule="auto"/>
        <w:rPr>
          <w:rFonts w:ascii="Calibri" w:hAnsi="Calibri" w:cs="Calibri"/>
          <w:iCs/>
          <w:sz w:val="20"/>
          <w:szCs w:val="20"/>
        </w:rPr>
      </w:pPr>
    </w:p>
    <w:p w:rsidR="00BA1C99" w:rsidRDefault="00BA1C99" w:rsidP="00645723">
      <w:pPr>
        <w:pStyle w:val="Corpsdetexte3"/>
        <w:spacing w:line="240" w:lineRule="auto"/>
        <w:rPr>
          <w:rFonts w:ascii="Calibri" w:hAnsi="Calibri" w:cs="Calibri"/>
          <w:iCs/>
          <w:sz w:val="20"/>
          <w:szCs w:val="20"/>
        </w:rPr>
      </w:pPr>
    </w:p>
    <w:p w:rsidR="00BA1C99" w:rsidRDefault="00BA1C99" w:rsidP="00645723">
      <w:pPr>
        <w:pStyle w:val="Corpsdetexte3"/>
        <w:spacing w:line="240" w:lineRule="auto"/>
        <w:rPr>
          <w:rFonts w:ascii="Calibri" w:hAnsi="Calibri" w:cs="Calibri"/>
          <w:iCs/>
          <w:sz w:val="20"/>
          <w:szCs w:val="20"/>
        </w:rPr>
      </w:pPr>
    </w:p>
    <w:p w:rsidR="00BA1C99" w:rsidRDefault="00BA1C99" w:rsidP="00645723">
      <w:pPr>
        <w:pStyle w:val="Corpsdetexte3"/>
        <w:spacing w:line="240" w:lineRule="auto"/>
        <w:rPr>
          <w:rFonts w:ascii="Calibri" w:hAnsi="Calibri" w:cs="Calibri"/>
          <w:iCs/>
          <w:sz w:val="20"/>
          <w:szCs w:val="20"/>
        </w:rPr>
      </w:pPr>
    </w:p>
    <w:p w:rsidR="00BA1C99" w:rsidRDefault="00BA1C99" w:rsidP="00645723">
      <w:pPr>
        <w:pStyle w:val="Corpsdetexte3"/>
        <w:spacing w:line="240" w:lineRule="auto"/>
        <w:rPr>
          <w:rFonts w:ascii="Calibri" w:hAnsi="Calibri" w:cs="Calibri"/>
          <w:iCs/>
          <w:sz w:val="20"/>
          <w:szCs w:val="20"/>
        </w:rPr>
      </w:pPr>
    </w:p>
    <w:p w:rsidR="00BA1C99" w:rsidRDefault="00645723" w:rsidP="00645723">
      <w:pPr>
        <w:pStyle w:val="Corpsdetexte3"/>
        <w:spacing w:line="240" w:lineRule="auto"/>
        <w:rPr>
          <w:rFonts w:ascii="Calibri" w:hAnsi="Calibri" w:cs="Calibri"/>
          <w:iCs/>
          <w:sz w:val="20"/>
          <w:szCs w:val="20"/>
        </w:rPr>
      </w:pPr>
      <w:r w:rsidRPr="00AB4CD7">
        <w:rPr>
          <w:rFonts w:ascii="Calibri" w:hAnsi="Calibri" w:cs="Calibri"/>
          <w:iCs/>
          <w:sz w:val="20"/>
          <w:szCs w:val="20"/>
        </w:rPr>
        <w:t>813, Montée Masson, Mascouche</w:t>
      </w:r>
      <w:r w:rsidR="000203D2" w:rsidRPr="00AB4CD7">
        <w:rPr>
          <w:rFonts w:ascii="Calibri" w:hAnsi="Calibri" w:cs="Calibri"/>
          <w:iCs/>
          <w:sz w:val="20"/>
          <w:szCs w:val="20"/>
        </w:rPr>
        <w:t>, 450 722-0585</w:t>
      </w:r>
    </w:p>
    <w:p w:rsidR="00507BE6" w:rsidRPr="00BA1C99" w:rsidRDefault="00645723" w:rsidP="00645723">
      <w:pPr>
        <w:pStyle w:val="Corpsdetexte3"/>
        <w:spacing w:line="240" w:lineRule="auto"/>
        <w:rPr>
          <w:rFonts w:ascii="Calibri" w:hAnsi="Calibri" w:cs="Calibri"/>
          <w:iCs/>
          <w:sz w:val="20"/>
          <w:szCs w:val="20"/>
        </w:rPr>
      </w:pPr>
      <w:r w:rsidRPr="0032548D">
        <w:rPr>
          <w:rFonts w:ascii="Calibri" w:hAnsi="Calibri" w:cs="Calibri"/>
          <w:iCs/>
        </w:rPr>
        <w:t>10% de rabais sur les fromages fins</w:t>
      </w:r>
      <w:r w:rsidR="00EE48B2">
        <w:rPr>
          <w:rFonts w:ascii="Calibri" w:hAnsi="Calibri" w:cs="Calibri"/>
          <w:iCs/>
        </w:rPr>
        <w:t xml:space="preserve"> </w:t>
      </w:r>
      <w:r w:rsidR="00EE48B2" w:rsidRPr="00EE48B2">
        <w:rPr>
          <w:rFonts w:ascii="Calibri" w:hAnsi="Calibri" w:cs="Calibri"/>
          <w:iCs/>
        </w:rPr>
        <w:t>sur présentation de la carte de membre</w:t>
      </w:r>
    </w:p>
    <w:p w:rsidR="00645723" w:rsidRPr="00E70C90" w:rsidRDefault="00645723" w:rsidP="00645723">
      <w:pPr>
        <w:pStyle w:val="Corpsdetexte3"/>
        <w:spacing w:line="240" w:lineRule="auto"/>
        <w:rPr>
          <w:rFonts w:ascii="Calibri" w:hAnsi="Calibri" w:cs="Calibri"/>
          <w:b/>
          <w:iCs/>
        </w:rPr>
      </w:pPr>
      <w:r w:rsidRPr="00507BE6">
        <w:rPr>
          <w:rFonts w:ascii="Calibri" w:hAnsi="Calibri" w:cs="Calibri"/>
          <w:b/>
          <w:iCs/>
        </w:rPr>
        <w:t xml:space="preserve">Applicable sur 12 mois, </w:t>
      </w:r>
      <w:r w:rsidR="0046040E" w:rsidRPr="00F62EE4">
        <w:rPr>
          <w:rFonts w:ascii="Calibri" w:hAnsi="Calibri" w:cs="Calibri"/>
          <w:b/>
          <w:iCs/>
        </w:rPr>
        <w:t>au cours de la durée de validité de la carte de membre</w:t>
      </w:r>
    </w:p>
    <w:p w:rsidR="00E46FA5" w:rsidRDefault="00E46FA5" w:rsidP="00645723">
      <w:pPr>
        <w:pStyle w:val="Corpsdetexte3"/>
        <w:spacing w:line="240" w:lineRule="auto"/>
        <w:rPr>
          <w:rFonts w:ascii="Calibri" w:hAnsi="Calibri" w:cs="Calibri"/>
          <w:iCs/>
        </w:rPr>
      </w:pPr>
    </w:p>
    <w:p w:rsidR="00E442F7" w:rsidRPr="00E442F7" w:rsidRDefault="00E442F7" w:rsidP="00E442F7">
      <w:pPr>
        <w:rPr>
          <w:rFonts w:ascii="Arial" w:hAnsi="Arial" w:cs="Arial"/>
          <w:color w:val="222222"/>
          <w:sz w:val="19"/>
          <w:szCs w:val="19"/>
          <w:lang w:eastAsia="fr-CA"/>
        </w:rPr>
      </w:pPr>
    </w:p>
    <w:p w:rsidR="00E442F7" w:rsidRDefault="00CD2729" w:rsidP="00CD2729">
      <w:pPr>
        <w:jc w:val="both"/>
        <w:rPr>
          <w:rFonts w:ascii="Calibri" w:hAnsi="Calibri" w:cs="Calibri"/>
          <w:b/>
          <w:color w:val="7030A0"/>
          <w:sz w:val="28"/>
          <w:szCs w:val="28"/>
          <w:lang w:eastAsia="fr-CA"/>
        </w:rPr>
      </w:pPr>
      <w:r w:rsidRPr="00CD2729">
        <w:rPr>
          <w:rFonts w:ascii="Calibri" w:hAnsi="Calibri" w:cs="Calibri"/>
          <w:b/>
          <w:color w:val="7030A0"/>
          <w:sz w:val="28"/>
          <w:szCs w:val="28"/>
          <w:lang w:eastAsia="fr-CA"/>
        </w:rPr>
        <w:t>Être membre de la Fondation Dyson Moore, Le Jardin Moore, comporte plusieurs avantages en plus d’être un moyen d’assurer la pérennité de notre organisme</w:t>
      </w:r>
      <w:r>
        <w:rPr>
          <w:rFonts w:ascii="Calibri" w:hAnsi="Calibri" w:cs="Calibri"/>
          <w:b/>
          <w:color w:val="7030A0"/>
          <w:sz w:val="28"/>
          <w:szCs w:val="28"/>
          <w:lang w:eastAsia="fr-CA"/>
        </w:rPr>
        <w:t>.</w:t>
      </w:r>
    </w:p>
    <w:p w:rsidR="00CD2729" w:rsidRPr="00E442F7" w:rsidRDefault="00CD2729" w:rsidP="00E442F7">
      <w:pPr>
        <w:rPr>
          <w:rFonts w:ascii="Arial" w:hAnsi="Arial" w:cs="Arial"/>
          <w:color w:val="222222"/>
          <w:sz w:val="19"/>
          <w:szCs w:val="19"/>
          <w:lang w:eastAsia="fr-CA"/>
        </w:rPr>
      </w:pPr>
    </w:p>
    <w:p w:rsidR="00E442F7" w:rsidRPr="00CD2729" w:rsidRDefault="00E442F7" w:rsidP="00E442F7">
      <w:pPr>
        <w:numPr>
          <w:ilvl w:val="0"/>
          <w:numId w:val="7"/>
        </w:numPr>
        <w:spacing w:before="100" w:beforeAutospacing="1" w:after="100" w:afterAutospacing="1"/>
        <w:ind w:left="225"/>
        <w:rPr>
          <w:rFonts w:ascii="Calibri" w:hAnsi="Calibri" w:cs="Calibri"/>
          <w:color w:val="222222"/>
          <w:sz w:val="24"/>
          <w:szCs w:val="24"/>
          <w:lang w:eastAsia="fr-CA"/>
        </w:rPr>
      </w:pPr>
      <w:r w:rsidRPr="00CD2729">
        <w:rPr>
          <w:rFonts w:ascii="Calibri" w:hAnsi="Calibri" w:cs="Calibri"/>
          <w:color w:val="222222"/>
          <w:sz w:val="24"/>
          <w:szCs w:val="24"/>
          <w:lang w:eastAsia="fr-CA"/>
        </w:rPr>
        <w:t>Un accès illimité au Jardin Moore jusqu'au renouvellement à la même date en 20</w:t>
      </w:r>
      <w:r w:rsidR="00660CC4" w:rsidRPr="00CD2729">
        <w:rPr>
          <w:rFonts w:ascii="Calibri" w:hAnsi="Calibri" w:cs="Calibri"/>
          <w:color w:val="222222"/>
          <w:sz w:val="24"/>
          <w:szCs w:val="24"/>
          <w:lang w:eastAsia="fr-CA"/>
        </w:rPr>
        <w:t xml:space="preserve">20 </w:t>
      </w:r>
      <w:r w:rsidRPr="00CD2729">
        <w:rPr>
          <w:rFonts w:ascii="Calibri" w:hAnsi="Calibri" w:cs="Calibri"/>
          <w:color w:val="222222"/>
          <w:sz w:val="24"/>
          <w:szCs w:val="24"/>
          <w:lang w:eastAsia="fr-CA"/>
        </w:rPr>
        <w:t>;</w:t>
      </w:r>
    </w:p>
    <w:p w:rsidR="00660CC4" w:rsidRPr="00CD2729" w:rsidRDefault="00E442F7" w:rsidP="00660CC4">
      <w:pPr>
        <w:numPr>
          <w:ilvl w:val="0"/>
          <w:numId w:val="7"/>
        </w:numPr>
        <w:spacing w:before="100" w:beforeAutospacing="1" w:after="100" w:afterAutospacing="1"/>
        <w:ind w:left="225"/>
        <w:rPr>
          <w:rFonts w:ascii="Calibri" w:hAnsi="Calibri" w:cs="Calibri"/>
          <w:color w:val="222222"/>
          <w:sz w:val="24"/>
          <w:szCs w:val="24"/>
          <w:lang w:eastAsia="fr-CA"/>
        </w:rPr>
      </w:pPr>
      <w:r w:rsidRPr="00CD2729">
        <w:rPr>
          <w:rFonts w:ascii="Calibri" w:hAnsi="Calibri" w:cs="Calibri"/>
          <w:color w:val="222222"/>
          <w:sz w:val="24"/>
          <w:szCs w:val="24"/>
          <w:lang w:eastAsia="fr-CA"/>
        </w:rPr>
        <w:t xml:space="preserve">5 $ de rabais sur toutes nos activités payantes; Conférences, spectacles, certaines activités de yoga </w:t>
      </w:r>
      <w:r w:rsidR="00660CC4" w:rsidRPr="00CD2729">
        <w:rPr>
          <w:rFonts w:ascii="Calibri" w:hAnsi="Calibri" w:cs="Calibri"/>
          <w:color w:val="222222"/>
          <w:sz w:val="24"/>
          <w:szCs w:val="24"/>
          <w:lang w:eastAsia="fr-CA"/>
        </w:rPr>
        <w:t>et autres</w:t>
      </w:r>
      <w:r w:rsidR="00BA1C99" w:rsidRPr="00CD2729">
        <w:rPr>
          <w:rFonts w:ascii="Calibri" w:hAnsi="Calibri" w:cs="Calibri"/>
          <w:color w:val="222222"/>
          <w:sz w:val="24"/>
          <w:szCs w:val="24"/>
          <w:lang w:eastAsia="fr-CA"/>
        </w:rPr>
        <w:t>.</w:t>
      </w:r>
    </w:p>
    <w:p w:rsidR="00FE3B02" w:rsidRDefault="00FE3B02" w:rsidP="00E46FA5">
      <w:pPr>
        <w:pStyle w:val="Corpsdetexte3"/>
        <w:spacing w:line="240" w:lineRule="auto"/>
        <w:rPr>
          <w:rFonts w:ascii="Calibri" w:hAnsi="Calibri" w:cs="Calibri"/>
          <w:iCs/>
        </w:rPr>
      </w:pPr>
    </w:p>
    <w:sectPr w:rsidR="00FE3B02" w:rsidSect="00692ACB">
      <w:headerReference w:type="default" r:id="rId15"/>
      <w:footerReference w:type="default" r:id="rId16"/>
      <w:type w:val="continuous"/>
      <w:pgSz w:w="12240" w:h="15840" w:code="1"/>
      <w:pgMar w:top="567" w:right="1418" w:bottom="567" w:left="1418" w:header="284" w:footer="28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69F" w:rsidRDefault="0018069F">
      <w:r>
        <w:separator/>
      </w:r>
    </w:p>
  </w:endnote>
  <w:endnote w:type="continuationSeparator" w:id="0">
    <w:p w:rsidR="0018069F" w:rsidRDefault="00180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249" w:rsidRDefault="00F46249">
    <w:pPr>
      <w:pStyle w:val="Pieddepage"/>
    </w:pPr>
  </w:p>
  <w:p w:rsidR="00F46249" w:rsidRDefault="00F46249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69F" w:rsidRDefault="0018069F">
      <w:r>
        <w:separator/>
      </w:r>
    </w:p>
  </w:footnote>
  <w:footnote w:type="continuationSeparator" w:id="0">
    <w:p w:rsidR="0018069F" w:rsidRDefault="001806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272" w:rsidRDefault="00B03272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672BE"/>
    <w:multiLevelType w:val="hybridMultilevel"/>
    <w:tmpl w:val="584245B0"/>
    <w:lvl w:ilvl="0" w:tplc="A2FE6276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4C1B8C"/>
    <w:multiLevelType w:val="multilevel"/>
    <w:tmpl w:val="6636A5B4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BBA7DCA"/>
    <w:multiLevelType w:val="hybridMultilevel"/>
    <w:tmpl w:val="E8B64B7E"/>
    <w:lvl w:ilvl="0" w:tplc="1D14ED2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072DB"/>
    <w:multiLevelType w:val="hybridMultilevel"/>
    <w:tmpl w:val="041CF42E"/>
    <w:lvl w:ilvl="0" w:tplc="2F32FA34">
      <w:start w:val="1"/>
      <w:numFmt w:val="bullet"/>
      <w:pStyle w:val="Par1puces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77FA00B8"/>
    <w:multiLevelType w:val="multilevel"/>
    <w:tmpl w:val="CDB4F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5F071C"/>
    <w:multiLevelType w:val="hybridMultilevel"/>
    <w:tmpl w:val="D4CE9B8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A3"/>
    <w:rsid w:val="000040FF"/>
    <w:rsid w:val="00010AE6"/>
    <w:rsid w:val="000122AF"/>
    <w:rsid w:val="000203D2"/>
    <w:rsid w:val="00035938"/>
    <w:rsid w:val="00043CFF"/>
    <w:rsid w:val="0006357B"/>
    <w:rsid w:val="000728B1"/>
    <w:rsid w:val="00081168"/>
    <w:rsid w:val="000863E0"/>
    <w:rsid w:val="000A4229"/>
    <w:rsid w:val="000A5FBD"/>
    <w:rsid w:val="000C0558"/>
    <w:rsid w:val="000C27C3"/>
    <w:rsid w:val="000D3967"/>
    <w:rsid w:val="00121C6A"/>
    <w:rsid w:val="0012669B"/>
    <w:rsid w:val="00174C43"/>
    <w:rsid w:val="0018069F"/>
    <w:rsid w:val="001951EC"/>
    <w:rsid w:val="00195437"/>
    <w:rsid w:val="001A3DBA"/>
    <w:rsid w:val="001B111D"/>
    <w:rsid w:val="001C514B"/>
    <w:rsid w:val="001F0228"/>
    <w:rsid w:val="001F727D"/>
    <w:rsid w:val="00211C64"/>
    <w:rsid w:val="00270E2F"/>
    <w:rsid w:val="002755F5"/>
    <w:rsid w:val="002A1D51"/>
    <w:rsid w:val="002B620D"/>
    <w:rsid w:val="002E196A"/>
    <w:rsid w:val="002E5E10"/>
    <w:rsid w:val="0032548D"/>
    <w:rsid w:val="00347099"/>
    <w:rsid w:val="003474C6"/>
    <w:rsid w:val="00360B8C"/>
    <w:rsid w:val="003965DA"/>
    <w:rsid w:val="003F5EBA"/>
    <w:rsid w:val="00421132"/>
    <w:rsid w:val="004234C1"/>
    <w:rsid w:val="00436281"/>
    <w:rsid w:val="00447B3C"/>
    <w:rsid w:val="004554D8"/>
    <w:rsid w:val="0046040E"/>
    <w:rsid w:val="004667D3"/>
    <w:rsid w:val="00467834"/>
    <w:rsid w:val="004C7F9D"/>
    <w:rsid w:val="004D1B22"/>
    <w:rsid w:val="004D344B"/>
    <w:rsid w:val="004E2C5C"/>
    <w:rsid w:val="004F7320"/>
    <w:rsid w:val="00505238"/>
    <w:rsid w:val="00507BE6"/>
    <w:rsid w:val="005606B5"/>
    <w:rsid w:val="00576874"/>
    <w:rsid w:val="00581B44"/>
    <w:rsid w:val="0058499D"/>
    <w:rsid w:val="00596200"/>
    <w:rsid w:val="005B1FE2"/>
    <w:rsid w:val="005B4BFE"/>
    <w:rsid w:val="00602FE1"/>
    <w:rsid w:val="0062485B"/>
    <w:rsid w:val="00631EEB"/>
    <w:rsid w:val="00640C7A"/>
    <w:rsid w:val="00645723"/>
    <w:rsid w:val="0065091E"/>
    <w:rsid w:val="00660CC4"/>
    <w:rsid w:val="00692ACB"/>
    <w:rsid w:val="006D24A0"/>
    <w:rsid w:val="006D2BA3"/>
    <w:rsid w:val="006D3B54"/>
    <w:rsid w:val="007021B5"/>
    <w:rsid w:val="00742185"/>
    <w:rsid w:val="00750D44"/>
    <w:rsid w:val="00752253"/>
    <w:rsid w:val="007547BC"/>
    <w:rsid w:val="00767173"/>
    <w:rsid w:val="007818A4"/>
    <w:rsid w:val="00785CDC"/>
    <w:rsid w:val="00794173"/>
    <w:rsid w:val="007A3201"/>
    <w:rsid w:val="007B193D"/>
    <w:rsid w:val="007B6FE2"/>
    <w:rsid w:val="007D6BE1"/>
    <w:rsid w:val="008067B1"/>
    <w:rsid w:val="00821EE9"/>
    <w:rsid w:val="00830BD9"/>
    <w:rsid w:val="00854A18"/>
    <w:rsid w:val="00855226"/>
    <w:rsid w:val="00855E2C"/>
    <w:rsid w:val="008B3BBA"/>
    <w:rsid w:val="008B70A0"/>
    <w:rsid w:val="008C6F71"/>
    <w:rsid w:val="008D2A6A"/>
    <w:rsid w:val="008E5F30"/>
    <w:rsid w:val="008F5D69"/>
    <w:rsid w:val="00902C5F"/>
    <w:rsid w:val="00915FE8"/>
    <w:rsid w:val="009418EA"/>
    <w:rsid w:val="00941BA1"/>
    <w:rsid w:val="00943A7C"/>
    <w:rsid w:val="00951993"/>
    <w:rsid w:val="009767B4"/>
    <w:rsid w:val="009A045A"/>
    <w:rsid w:val="009B01B2"/>
    <w:rsid w:val="009B3612"/>
    <w:rsid w:val="009F09F7"/>
    <w:rsid w:val="009F6C8D"/>
    <w:rsid w:val="00A16D96"/>
    <w:rsid w:val="00A2514C"/>
    <w:rsid w:val="00A3702E"/>
    <w:rsid w:val="00A5505C"/>
    <w:rsid w:val="00A86042"/>
    <w:rsid w:val="00A918E9"/>
    <w:rsid w:val="00AA0AA6"/>
    <w:rsid w:val="00AA5CD3"/>
    <w:rsid w:val="00AB4CD7"/>
    <w:rsid w:val="00AB4E62"/>
    <w:rsid w:val="00AE33CD"/>
    <w:rsid w:val="00AE5608"/>
    <w:rsid w:val="00B03272"/>
    <w:rsid w:val="00B305CB"/>
    <w:rsid w:val="00B4157A"/>
    <w:rsid w:val="00B41D45"/>
    <w:rsid w:val="00B65F85"/>
    <w:rsid w:val="00B71680"/>
    <w:rsid w:val="00BA1C99"/>
    <w:rsid w:val="00BA1F21"/>
    <w:rsid w:val="00BA533D"/>
    <w:rsid w:val="00BB05D9"/>
    <w:rsid w:val="00BC723C"/>
    <w:rsid w:val="00BD6F17"/>
    <w:rsid w:val="00BF04D5"/>
    <w:rsid w:val="00C1280C"/>
    <w:rsid w:val="00C12B7F"/>
    <w:rsid w:val="00C15000"/>
    <w:rsid w:val="00C17F84"/>
    <w:rsid w:val="00CA125F"/>
    <w:rsid w:val="00CA1DE0"/>
    <w:rsid w:val="00CA3D97"/>
    <w:rsid w:val="00CD188C"/>
    <w:rsid w:val="00CD2729"/>
    <w:rsid w:val="00CE0D72"/>
    <w:rsid w:val="00CF0F20"/>
    <w:rsid w:val="00D00049"/>
    <w:rsid w:val="00D00756"/>
    <w:rsid w:val="00D53F21"/>
    <w:rsid w:val="00D56B81"/>
    <w:rsid w:val="00D83155"/>
    <w:rsid w:val="00D938E4"/>
    <w:rsid w:val="00D94E8B"/>
    <w:rsid w:val="00DA2937"/>
    <w:rsid w:val="00DC34C9"/>
    <w:rsid w:val="00E00A65"/>
    <w:rsid w:val="00E22A38"/>
    <w:rsid w:val="00E3490C"/>
    <w:rsid w:val="00E442F7"/>
    <w:rsid w:val="00E46FA5"/>
    <w:rsid w:val="00E567CD"/>
    <w:rsid w:val="00E60014"/>
    <w:rsid w:val="00E70C90"/>
    <w:rsid w:val="00E8276E"/>
    <w:rsid w:val="00E86B3E"/>
    <w:rsid w:val="00EB1CB4"/>
    <w:rsid w:val="00EB789D"/>
    <w:rsid w:val="00EE3647"/>
    <w:rsid w:val="00EE48B2"/>
    <w:rsid w:val="00EE53FE"/>
    <w:rsid w:val="00F34E4E"/>
    <w:rsid w:val="00F46249"/>
    <w:rsid w:val="00F52E68"/>
    <w:rsid w:val="00F55179"/>
    <w:rsid w:val="00F62EE4"/>
    <w:rsid w:val="00F8198E"/>
    <w:rsid w:val="00F97F46"/>
    <w:rsid w:val="00FC110C"/>
    <w:rsid w:val="00FC55A1"/>
    <w:rsid w:val="00FE3B02"/>
    <w:rsid w:val="00FE7788"/>
    <w:rsid w:val="00FF1929"/>
    <w:rsid w:val="00FF206A"/>
    <w:rsid w:val="00F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pPr>
      <w:keepNext/>
      <w:numPr>
        <w:numId w:val="2"/>
      </w:numPr>
      <w:jc w:val="both"/>
      <w:outlineLvl w:val="0"/>
    </w:pPr>
    <w:rPr>
      <w:rFonts w:ascii="Arial" w:hAnsi="Arial"/>
      <w:b/>
      <w:sz w:val="24"/>
    </w:rPr>
  </w:style>
  <w:style w:type="paragraph" w:styleId="Titre2">
    <w:name w:val="heading 2"/>
    <w:basedOn w:val="Normal"/>
    <w:next w:val="Normal"/>
    <w:qFormat/>
    <w:pPr>
      <w:keepNext/>
      <w:tabs>
        <w:tab w:val="num" w:pos="576"/>
      </w:tabs>
      <w:ind w:left="576" w:hanging="576"/>
      <w:outlineLvl w:val="1"/>
    </w:pPr>
    <w:rPr>
      <w:rFonts w:ascii="Arial" w:hAnsi="Arial"/>
      <w:b/>
      <w:caps/>
      <w:sz w:val="22"/>
    </w:rPr>
  </w:style>
  <w:style w:type="paragraph" w:styleId="Titre3">
    <w:name w:val="heading 3"/>
    <w:basedOn w:val="Normal"/>
    <w:next w:val="Normal"/>
    <w:qFormat/>
    <w:pPr>
      <w:keepNext/>
      <w:tabs>
        <w:tab w:val="num" w:pos="720"/>
      </w:tabs>
      <w:ind w:left="720" w:hanging="720"/>
      <w:outlineLvl w:val="2"/>
    </w:pPr>
    <w:rPr>
      <w:rFonts w:ascii="Arial" w:hAnsi="Arial"/>
      <w:b/>
      <w:sz w:val="22"/>
    </w:rPr>
  </w:style>
  <w:style w:type="paragraph" w:styleId="Titre4">
    <w:name w:val="heading 4"/>
    <w:basedOn w:val="Normal"/>
    <w:next w:val="Normal"/>
    <w:qFormat/>
    <w:pPr>
      <w:keepNext/>
      <w:tabs>
        <w:tab w:val="num" w:pos="864"/>
      </w:tabs>
      <w:ind w:left="864" w:hanging="864"/>
      <w:outlineLvl w:val="3"/>
    </w:pPr>
    <w:rPr>
      <w:rFonts w:ascii="Arial" w:hAnsi="Arial"/>
      <w:sz w:val="22"/>
    </w:rPr>
  </w:style>
  <w:style w:type="paragraph" w:styleId="Titre5">
    <w:name w:val="heading 5"/>
    <w:basedOn w:val="Normal"/>
    <w:next w:val="Normal"/>
    <w:qFormat/>
    <w:pPr>
      <w:keepNext/>
      <w:tabs>
        <w:tab w:val="num" w:pos="1008"/>
      </w:tabs>
      <w:ind w:left="1008" w:hanging="1008"/>
      <w:jc w:val="both"/>
      <w:outlineLvl w:val="4"/>
    </w:pPr>
    <w:rPr>
      <w:rFonts w:ascii="Arial" w:hAnsi="Arial"/>
      <w:i/>
      <w:sz w:val="22"/>
    </w:rPr>
  </w:style>
  <w:style w:type="paragraph" w:styleId="Titre6">
    <w:name w:val="heading 6"/>
    <w:basedOn w:val="Normal"/>
    <w:next w:val="Normal"/>
    <w:qFormat/>
    <w:pPr>
      <w:keepNext/>
      <w:tabs>
        <w:tab w:val="num" w:pos="1152"/>
      </w:tabs>
      <w:ind w:left="1152" w:hanging="1152"/>
      <w:jc w:val="both"/>
      <w:outlineLvl w:val="5"/>
    </w:pPr>
    <w:rPr>
      <w:rFonts w:ascii="Arial" w:hAnsi="Arial"/>
      <w:b/>
      <w:sz w:val="22"/>
    </w:rPr>
  </w:style>
  <w:style w:type="paragraph" w:styleId="Titre7">
    <w:name w:val="heading 7"/>
    <w:basedOn w:val="Normal"/>
    <w:next w:val="Normal"/>
    <w:qFormat/>
    <w:pPr>
      <w:keepNext/>
      <w:tabs>
        <w:tab w:val="num" w:pos="1296"/>
      </w:tabs>
      <w:ind w:left="1296" w:hanging="1296"/>
      <w:outlineLvl w:val="6"/>
    </w:pPr>
    <w:rPr>
      <w:rFonts w:ascii="Arial" w:hAnsi="Arial"/>
      <w:b/>
      <w:sz w:val="22"/>
    </w:rPr>
  </w:style>
  <w:style w:type="paragraph" w:styleId="Titre8">
    <w:name w:val="heading 8"/>
    <w:basedOn w:val="Normal"/>
    <w:next w:val="Normal"/>
    <w:qFormat/>
    <w:pPr>
      <w:keepNext/>
      <w:tabs>
        <w:tab w:val="num" w:pos="1440"/>
      </w:tabs>
      <w:ind w:left="1440" w:hanging="1440"/>
      <w:jc w:val="both"/>
      <w:outlineLvl w:val="7"/>
    </w:pPr>
    <w:rPr>
      <w:rFonts w:ascii="Arial" w:hAnsi="Arial"/>
      <w:b/>
      <w:sz w:val="32"/>
    </w:rPr>
  </w:style>
  <w:style w:type="paragraph" w:styleId="Titre9">
    <w:name w:val="heading 9"/>
    <w:basedOn w:val="Normal"/>
    <w:next w:val="Normal"/>
    <w:qFormat/>
    <w:pPr>
      <w:keepNext/>
      <w:tabs>
        <w:tab w:val="num" w:pos="1584"/>
        <w:tab w:val="left" w:pos="1701"/>
        <w:tab w:val="left" w:pos="2835"/>
        <w:tab w:val="left" w:pos="3969"/>
        <w:tab w:val="left" w:pos="4962"/>
        <w:tab w:val="left" w:pos="6804"/>
      </w:tabs>
      <w:ind w:left="1584" w:hanging="1584"/>
      <w:jc w:val="both"/>
      <w:outlineLvl w:val="8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703"/>
        <w:tab w:val="right" w:pos="9406"/>
      </w:tabs>
    </w:pPr>
  </w:style>
  <w:style w:type="paragraph" w:styleId="TM1">
    <w:name w:val="toc 1"/>
    <w:basedOn w:val="Normal"/>
    <w:next w:val="Normal"/>
    <w:autoRedefine/>
    <w:semiHidden/>
    <w:pPr>
      <w:spacing w:before="360"/>
    </w:pPr>
    <w:rPr>
      <w:rFonts w:ascii="Arial" w:hAnsi="Arial"/>
      <w:b/>
      <w:bCs/>
      <w:sz w:val="22"/>
      <w:szCs w:val="28"/>
    </w:r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pPr>
      <w:spacing w:before="600"/>
    </w:pPr>
    <w:rPr>
      <w:rFonts w:ascii="Trebuchet MS" w:hAnsi="Trebuchet MS"/>
      <w:b/>
      <w:bCs/>
      <w:sz w:val="26"/>
    </w:rPr>
  </w:style>
  <w:style w:type="paragraph" w:styleId="Corpsdetexte2">
    <w:name w:val="Body Text 2"/>
    <w:basedOn w:val="Normal"/>
    <w:pPr>
      <w:spacing w:line="240" w:lineRule="exact"/>
    </w:pPr>
    <w:rPr>
      <w:rFonts w:ascii="Arial" w:hAnsi="Arial" w:cs="Arial"/>
      <w:sz w:val="18"/>
    </w:rPr>
  </w:style>
  <w:style w:type="paragraph" w:styleId="Corpsdetexte3">
    <w:name w:val="Body Text 3"/>
    <w:basedOn w:val="Normal"/>
    <w:pPr>
      <w:spacing w:line="360" w:lineRule="auto"/>
      <w:jc w:val="both"/>
    </w:pPr>
    <w:rPr>
      <w:rFonts w:ascii="Berlin Sans FB" w:hAnsi="Berlin Sans FB"/>
      <w:sz w:val="24"/>
      <w:szCs w:val="24"/>
    </w:rPr>
  </w:style>
  <w:style w:type="paragraph" w:customStyle="1" w:styleId="Texte">
    <w:name w:val="Texte"/>
    <w:basedOn w:val="Normal"/>
    <w:pPr>
      <w:suppressAutoHyphens/>
      <w:spacing w:after="240"/>
      <w:ind w:left="1080"/>
      <w:jc w:val="both"/>
    </w:pPr>
    <w:rPr>
      <w:rFonts w:ascii="Trebuchet MS" w:hAnsi="Trebuchet MS"/>
      <w:spacing w:val="-2"/>
      <w:sz w:val="22"/>
    </w:rPr>
  </w:style>
  <w:style w:type="paragraph" w:customStyle="1" w:styleId="Par1puces">
    <w:name w:val="Par1 puces"/>
    <w:basedOn w:val="Normal"/>
    <w:pPr>
      <w:numPr>
        <w:numId w:val="4"/>
      </w:numPr>
      <w:tabs>
        <w:tab w:val="clear" w:pos="1069"/>
        <w:tab w:val="num" w:pos="1440"/>
      </w:tabs>
      <w:spacing w:after="240"/>
      <w:ind w:left="1440"/>
      <w:jc w:val="both"/>
    </w:pPr>
    <w:rPr>
      <w:rFonts w:ascii="Trebuchet MS" w:hAnsi="Trebuchet MS"/>
      <w:sz w:val="22"/>
    </w:rPr>
  </w:style>
  <w:style w:type="character" w:customStyle="1" w:styleId="petit1">
    <w:name w:val="petit1"/>
    <w:rPr>
      <w:sz w:val="18"/>
      <w:szCs w:val="18"/>
    </w:rPr>
  </w:style>
  <w:style w:type="paragraph" w:styleId="Textedebulles">
    <w:name w:val="Balloon Text"/>
    <w:basedOn w:val="Normal"/>
    <w:semiHidden/>
    <w:rsid w:val="00195437"/>
    <w:rPr>
      <w:rFonts w:ascii="Tahoma" w:hAnsi="Tahoma" w:cs="Tahoma"/>
      <w:sz w:val="16"/>
      <w:szCs w:val="16"/>
    </w:rPr>
  </w:style>
  <w:style w:type="character" w:styleId="Lienhypertexte">
    <w:name w:val="Hyperlink"/>
    <w:rsid w:val="002A1D51"/>
    <w:rPr>
      <w:color w:val="0000FF"/>
      <w:u w:val="single"/>
    </w:rPr>
  </w:style>
  <w:style w:type="character" w:customStyle="1" w:styleId="PieddepageCar">
    <w:name w:val="Pied de page Car"/>
    <w:link w:val="Pieddepage"/>
    <w:uiPriority w:val="99"/>
    <w:rsid w:val="00F46249"/>
    <w:rPr>
      <w:lang w:eastAsia="fr-FR"/>
    </w:rPr>
  </w:style>
  <w:style w:type="character" w:customStyle="1" w:styleId="Mention">
    <w:name w:val="Mention"/>
    <w:basedOn w:val="Policepardfaut"/>
    <w:uiPriority w:val="99"/>
    <w:semiHidden/>
    <w:unhideWhenUsed/>
    <w:rsid w:val="004F7320"/>
    <w:rPr>
      <w:color w:val="2B579A"/>
      <w:shd w:val="clear" w:color="auto" w:fill="E6E6E6"/>
    </w:rPr>
  </w:style>
  <w:style w:type="character" w:customStyle="1" w:styleId="m4199504736021311774gmail-lrzxr">
    <w:name w:val="m_4199504736021311774gmail-lrzxr"/>
    <w:basedOn w:val="Policepardfaut"/>
    <w:rsid w:val="00E442F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pPr>
      <w:keepNext/>
      <w:numPr>
        <w:numId w:val="2"/>
      </w:numPr>
      <w:jc w:val="both"/>
      <w:outlineLvl w:val="0"/>
    </w:pPr>
    <w:rPr>
      <w:rFonts w:ascii="Arial" w:hAnsi="Arial"/>
      <w:b/>
      <w:sz w:val="24"/>
    </w:rPr>
  </w:style>
  <w:style w:type="paragraph" w:styleId="Titre2">
    <w:name w:val="heading 2"/>
    <w:basedOn w:val="Normal"/>
    <w:next w:val="Normal"/>
    <w:qFormat/>
    <w:pPr>
      <w:keepNext/>
      <w:tabs>
        <w:tab w:val="num" w:pos="576"/>
      </w:tabs>
      <w:ind w:left="576" w:hanging="576"/>
      <w:outlineLvl w:val="1"/>
    </w:pPr>
    <w:rPr>
      <w:rFonts w:ascii="Arial" w:hAnsi="Arial"/>
      <w:b/>
      <w:caps/>
      <w:sz w:val="22"/>
    </w:rPr>
  </w:style>
  <w:style w:type="paragraph" w:styleId="Titre3">
    <w:name w:val="heading 3"/>
    <w:basedOn w:val="Normal"/>
    <w:next w:val="Normal"/>
    <w:qFormat/>
    <w:pPr>
      <w:keepNext/>
      <w:tabs>
        <w:tab w:val="num" w:pos="720"/>
      </w:tabs>
      <w:ind w:left="720" w:hanging="720"/>
      <w:outlineLvl w:val="2"/>
    </w:pPr>
    <w:rPr>
      <w:rFonts w:ascii="Arial" w:hAnsi="Arial"/>
      <w:b/>
      <w:sz w:val="22"/>
    </w:rPr>
  </w:style>
  <w:style w:type="paragraph" w:styleId="Titre4">
    <w:name w:val="heading 4"/>
    <w:basedOn w:val="Normal"/>
    <w:next w:val="Normal"/>
    <w:qFormat/>
    <w:pPr>
      <w:keepNext/>
      <w:tabs>
        <w:tab w:val="num" w:pos="864"/>
      </w:tabs>
      <w:ind w:left="864" w:hanging="864"/>
      <w:outlineLvl w:val="3"/>
    </w:pPr>
    <w:rPr>
      <w:rFonts w:ascii="Arial" w:hAnsi="Arial"/>
      <w:sz w:val="22"/>
    </w:rPr>
  </w:style>
  <w:style w:type="paragraph" w:styleId="Titre5">
    <w:name w:val="heading 5"/>
    <w:basedOn w:val="Normal"/>
    <w:next w:val="Normal"/>
    <w:qFormat/>
    <w:pPr>
      <w:keepNext/>
      <w:tabs>
        <w:tab w:val="num" w:pos="1008"/>
      </w:tabs>
      <w:ind w:left="1008" w:hanging="1008"/>
      <w:jc w:val="both"/>
      <w:outlineLvl w:val="4"/>
    </w:pPr>
    <w:rPr>
      <w:rFonts w:ascii="Arial" w:hAnsi="Arial"/>
      <w:i/>
      <w:sz w:val="22"/>
    </w:rPr>
  </w:style>
  <w:style w:type="paragraph" w:styleId="Titre6">
    <w:name w:val="heading 6"/>
    <w:basedOn w:val="Normal"/>
    <w:next w:val="Normal"/>
    <w:qFormat/>
    <w:pPr>
      <w:keepNext/>
      <w:tabs>
        <w:tab w:val="num" w:pos="1152"/>
      </w:tabs>
      <w:ind w:left="1152" w:hanging="1152"/>
      <w:jc w:val="both"/>
      <w:outlineLvl w:val="5"/>
    </w:pPr>
    <w:rPr>
      <w:rFonts w:ascii="Arial" w:hAnsi="Arial"/>
      <w:b/>
      <w:sz w:val="22"/>
    </w:rPr>
  </w:style>
  <w:style w:type="paragraph" w:styleId="Titre7">
    <w:name w:val="heading 7"/>
    <w:basedOn w:val="Normal"/>
    <w:next w:val="Normal"/>
    <w:qFormat/>
    <w:pPr>
      <w:keepNext/>
      <w:tabs>
        <w:tab w:val="num" w:pos="1296"/>
      </w:tabs>
      <w:ind w:left="1296" w:hanging="1296"/>
      <w:outlineLvl w:val="6"/>
    </w:pPr>
    <w:rPr>
      <w:rFonts w:ascii="Arial" w:hAnsi="Arial"/>
      <w:b/>
      <w:sz w:val="22"/>
    </w:rPr>
  </w:style>
  <w:style w:type="paragraph" w:styleId="Titre8">
    <w:name w:val="heading 8"/>
    <w:basedOn w:val="Normal"/>
    <w:next w:val="Normal"/>
    <w:qFormat/>
    <w:pPr>
      <w:keepNext/>
      <w:tabs>
        <w:tab w:val="num" w:pos="1440"/>
      </w:tabs>
      <w:ind w:left="1440" w:hanging="1440"/>
      <w:jc w:val="both"/>
      <w:outlineLvl w:val="7"/>
    </w:pPr>
    <w:rPr>
      <w:rFonts w:ascii="Arial" w:hAnsi="Arial"/>
      <w:b/>
      <w:sz w:val="32"/>
    </w:rPr>
  </w:style>
  <w:style w:type="paragraph" w:styleId="Titre9">
    <w:name w:val="heading 9"/>
    <w:basedOn w:val="Normal"/>
    <w:next w:val="Normal"/>
    <w:qFormat/>
    <w:pPr>
      <w:keepNext/>
      <w:tabs>
        <w:tab w:val="num" w:pos="1584"/>
        <w:tab w:val="left" w:pos="1701"/>
        <w:tab w:val="left" w:pos="2835"/>
        <w:tab w:val="left" w:pos="3969"/>
        <w:tab w:val="left" w:pos="4962"/>
        <w:tab w:val="left" w:pos="6804"/>
      </w:tabs>
      <w:ind w:left="1584" w:hanging="1584"/>
      <w:jc w:val="both"/>
      <w:outlineLvl w:val="8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703"/>
        <w:tab w:val="right" w:pos="9406"/>
      </w:tabs>
    </w:pPr>
  </w:style>
  <w:style w:type="paragraph" w:styleId="TM1">
    <w:name w:val="toc 1"/>
    <w:basedOn w:val="Normal"/>
    <w:next w:val="Normal"/>
    <w:autoRedefine/>
    <w:semiHidden/>
    <w:pPr>
      <w:spacing w:before="360"/>
    </w:pPr>
    <w:rPr>
      <w:rFonts w:ascii="Arial" w:hAnsi="Arial"/>
      <w:b/>
      <w:bCs/>
      <w:sz w:val="22"/>
      <w:szCs w:val="28"/>
    </w:r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pPr>
      <w:spacing w:before="600"/>
    </w:pPr>
    <w:rPr>
      <w:rFonts w:ascii="Trebuchet MS" w:hAnsi="Trebuchet MS"/>
      <w:b/>
      <w:bCs/>
      <w:sz w:val="26"/>
    </w:rPr>
  </w:style>
  <w:style w:type="paragraph" w:styleId="Corpsdetexte2">
    <w:name w:val="Body Text 2"/>
    <w:basedOn w:val="Normal"/>
    <w:pPr>
      <w:spacing w:line="240" w:lineRule="exact"/>
    </w:pPr>
    <w:rPr>
      <w:rFonts w:ascii="Arial" w:hAnsi="Arial" w:cs="Arial"/>
      <w:sz w:val="18"/>
    </w:rPr>
  </w:style>
  <w:style w:type="paragraph" w:styleId="Corpsdetexte3">
    <w:name w:val="Body Text 3"/>
    <w:basedOn w:val="Normal"/>
    <w:pPr>
      <w:spacing w:line="360" w:lineRule="auto"/>
      <w:jc w:val="both"/>
    </w:pPr>
    <w:rPr>
      <w:rFonts w:ascii="Berlin Sans FB" w:hAnsi="Berlin Sans FB"/>
      <w:sz w:val="24"/>
      <w:szCs w:val="24"/>
    </w:rPr>
  </w:style>
  <w:style w:type="paragraph" w:customStyle="1" w:styleId="Texte">
    <w:name w:val="Texte"/>
    <w:basedOn w:val="Normal"/>
    <w:pPr>
      <w:suppressAutoHyphens/>
      <w:spacing w:after="240"/>
      <w:ind w:left="1080"/>
      <w:jc w:val="both"/>
    </w:pPr>
    <w:rPr>
      <w:rFonts w:ascii="Trebuchet MS" w:hAnsi="Trebuchet MS"/>
      <w:spacing w:val="-2"/>
      <w:sz w:val="22"/>
    </w:rPr>
  </w:style>
  <w:style w:type="paragraph" w:customStyle="1" w:styleId="Par1puces">
    <w:name w:val="Par1 puces"/>
    <w:basedOn w:val="Normal"/>
    <w:pPr>
      <w:numPr>
        <w:numId w:val="4"/>
      </w:numPr>
      <w:tabs>
        <w:tab w:val="clear" w:pos="1069"/>
        <w:tab w:val="num" w:pos="1440"/>
      </w:tabs>
      <w:spacing w:after="240"/>
      <w:ind w:left="1440"/>
      <w:jc w:val="both"/>
    </w:pPr>
    <w:rPr>
      <w:rFonts w:ascii="Trebuchet MS" w:hAnsi="Trebuchet MS"/>
      <w:sz w:val="22"/>
    </w:rPr>
  </w:style>
  <w:style w:type="character" w:customStyle="1" w:styleId="petit1">
    <w:name w:val="petit1"/>
    <w:rPr>
      <w:sz w:val="18"/>
      <w:szCs w:val="18"/>
    </w:rPr>
  </w:style>
  <w:style w:type="paragraph" w:styleId="Textedebulles">
    <w:name w:val="Balloon Text"/>
    <w:basedOn w:val="Normal"/>
    <w:semiHidden/>
    <w:rsid w:val="00195437"/>
    <w:rPr>
      <w:rFonts w:ascii="Tahoma" w:hAnsi="Tahoma" w:cs="Tahoma"/>
      <w:sz w:val="16"/>
      <w:szCs w:val="16"/>
    </w:rPr>
  </w:style>
  <w:style w:type="character" w:styleId="Lienhypertexte">
    <w:name w:val="Hyperlink"/>
    <w:rsid w:val="002A1D51"/>
    <w:rPr>
      <w:color w:val="0000FF"/>
      <w:u w:val="single"/>
    </w:rPr>
  </w:style>
  <w:style w:type="character" w:customStyle="1" w:styleId="PieddepageCar">
    <w:name w:val="Pied de page Car"/>
    <w:link w:val="Pieddepage"/>
    <w:uiPriority w:val="99"/>
    <w:rsid w:val="00F46249"/>
    <w:rPr>
      <w:lang w:eastAsia="fr-FR"/>
    </w:rPr>
  </w:style>
  <w:style w:type="character" w:customStyle="1" w:styleId="Mention">
    <w:name w:val="Mention"/>
    <w:basedOn w:val="Policepardfaut"/>
    <w:uiPriority w:val="99"/>
    <w:semiHidden/>
    <w:unhideWhenUsed/>
    <w:rsid w:val="004F7320"/>
    <w:rPr>
      <w:color w:val="2B579A"/>
      <w:shd w:val="clear" w:color="auto" w:fill="E6E6E6"/>
    </w:rPr>
  </w:style>
  <w:style w:type="character" w:customStyle="1" w:styleId="m4199504736021311774gmail-lrzxr">
    <w:name w:val="m_4199504736021311774gmail-lrzxr"/>
    <w:basedOn w:val="Policepardfaut"/>
    <w:rsid w:val="00E44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5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7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63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01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1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787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027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335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00397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251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244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954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009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3110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114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6723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4082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7042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921947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6860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2827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575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93335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776535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569621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75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22872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10482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4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0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54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7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597568">
                                  <w:marLeft w:val="12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12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088889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217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30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995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273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93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84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6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243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3520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0877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6469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0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3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7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71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002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04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48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50837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903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163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303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21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5669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1619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7183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6583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86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05766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1141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73478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35370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72327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817785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698234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53557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76654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55059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668598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8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9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565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36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873541">
                                  <w:marLeft w:val="12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15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188253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87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47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136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269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381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125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716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3285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5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7601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986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6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0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2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4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0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51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593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034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514419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144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94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19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730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45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362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8450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6380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2082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8961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7299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6192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37137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1270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4068705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82954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80198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70940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235643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302160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697772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647835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1652838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2120179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7481422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323834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6387038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7097452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9068561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0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9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12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08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405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650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835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320887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797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671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732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160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977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1975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9727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0783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1999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28969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8607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0034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8145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8894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440523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164269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70130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14927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92481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045542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ondeavie.ca" TargetMode="External"/><Relationship Id="rId12" Type="http://schemas.openxmlformats.org/officeDocument/2006/relationships/image" Target="media/image2.jpeg"/><Relationship Id="rId13" Type="http://schemas.openxmlformats.org/officeDocument/2006/relationships/hyperlink" Target="http://www.adressegourmande.com" TargetMode="External"/><Relationship Id="rId14" Type="http://schemas.openxmlformats.org/officeDocument/2006/relationships/image" Target="media/image3.png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horticolebastien.com/" TargetMode="External"/><Relationship Id="rId9" Type="http://schemas.openxmlformats.org/officeDocument/2006/relationships/image" Target="media/image1.jpeg"/><Relationship Id="rId10" Type="http://schemas.openxmlformats.org/officeDocument/2006/relationships/hyperlink" Target="http://horticolebastien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0%20%20G&#201;N&#201;RAL\Modeles%20documents\Modeles%20AMT\M&#233;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\0  GÉNÉRAL\Modeles documents\Modeles AMT\Mémo.dot</Template>
  <TotalTime>0</TotalTime>
  <Pages>1</Pages>
  <Words>194</Words>
  <Characters>1069</Characters>
  <Application>Microsoft Macintosh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Course en couleurs Mascouche</vt:lpstr>
      <vt:lpstr>Course en couleurs Mascouche</vt:lpstr>
    </vt:vector>
  </TitlesOfParts>
  <Company>Agence Métropolitaine de Transport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en couleurs Mascouche</dc:title>
  <dc:creator>mnadeau</dc:creator>
  <cp:lastModifiedBy>madame Boutin</cp:lastModifiedBy>
  <cp:revision>2</cp:revision>
  <cp:lastPrinted>2017-06-02T18:36:00Z</cp:lastPrinted>
  <dcterms:created xsi:type="dcterms:W3CDTF">2019-03-05T20:35:00Z</dcterms:created>
  <dcterms:modified xsi:type="dcterms:W3CDTF">2019-03-05T20:35:00Z</dcterms:modified>
</cp:coreProperties>
</file>